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9338E36" w14:textId="77777777" w:rsidTr="0041512A">
        <w:tc>
          <w:tcPr>
            <w:tcW w:w="2263" w:type="dxa"/>
          </w:tcPr>
          <w:p w14:paraId="55436FDD" w14:textId="6D7F6A25" w:rsidR="0041512A" w:rsidRDefault="00116953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036400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172753E5" w14:textId="7DB6B159" w:rsidR="0041512A" w:rsidRDefault="00A433F8" w:rsidP="0041512A">
            <w:pPr>
              <w:jc w:val="center"/>
            </w:pPr>
            <w:proofErr w:type="spellStart"/>
            <w:r>
              <w:rPr>
                <w:b/>
                <w:color w:val="006600"/>
                <w:sz w:val="40"/>
                <w:szCs w:val="40"/>
                <w:u w:val="none"/>
              </w:rPr>
              <w:t>Temporary</w:t>
            </w:r>
            <w:proofErr w:type="spellEnd"/>
            <w:r>
              <w:rPr>
                <w:b/>
                <w:color w:val="006600"/>
                <w:sz w:val="40"/>
                <w:szCs w:val="40"/>
                <w:u w:val="none"/>
              </w:rPr>
              <w:t xml:space="preserve"> S</w:t>
            </w:r>
            <w:r w:rsidR="002B7BEB">
              <w:rPr>
                <w:b/>
                <w:color w:val="006600"/>
                <w:sz w:val="40"/>
                <w:szCs w:val="40"/>
                <w:u w:val="none"/>
              </w:rPr>
              <w:t>hop</w:t>
            </w:r>
          </w:p>
        </w:tc>
        <w:tc>
          <w:tcPr>
            <w:tcW w:w="1979" w:type="dxa"/>
          </w:tcPr>
          <w:p w14:paraId="5ACA2D2A" w14:textId="0DB734E7" w:rsidR="0041512A" w:rsidRPr="0041512A" w:rsidRDefault="00C97A8D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525C1A" w:rsidRPr="002F49AE">
                <w:rPr>
                  <w:rStyle w:val="Collegamentoipertestuale"/>
                  <w:b/>
                </w:rPr>
                <w:t>C</w:t>
              </w:r>
              <w:r w:rsidR="00525C1A" w:rsidRPr="002F49AE">
                <w:rPr>
                  <w:rStyle w:val="Collegamentoipertestuale"/>
                  <w:b/>
                </w:rPr>
                <w:t>o</w:t>
              </w:r>
              <w:r w:rsidR="00525C1A" w:rsidRPr="002F49AE">
                <w:rPr>
                  <w:rStyle w:val="Collegamentoipertestuale"/>
                  <w:b/>
                </w:rPr>
                <w:t>ntatti</w:t>
              </w:r>
            </w:hyperlink>
          </w:p>
        </w:tc>
      </w:tr>
      <w:tr w:rsidR="00342D58" w14:paraId="1078D82C" w14:textId="77777777" w:rsidTr="0041512A">
        <w:tc>
          <w:tcPr>
            <w:tcW w:w="9629" w:type="dxa"/>
            <w:gridSpan w:val="3"/>
          </w:tcPr>
          <w:p w14:paraId="69E35AF2" w14:textId="07C0A39D" w:rsidR="00F33A15" w:rsidRPr="00DC484D" w:rsidRDefault="0012616F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proofErr w:type="spellStart"/>
            <w:r w:rsidRPr="0012616F">
              <w:rPr>
                <w:rStyle w:val="Collegamentoipertestuale"/>
                <w:b/>
                <w:color w:val="C00000"/>
                <w:u w:val="none"/>
              </w:rPr>
              <w:t>Temporary</w:t>
            </w:r>
            <w:proofErr w:type="spellEnd"/>
            <w:r w:rsidRPr="0012616F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Pr="00DC484D">
              <w:rPr>
                <w:rStyle w:val="Collegamentoipertestuale"/>
                <w:b/>
                <w:color w:val="C00000"/>
                <w:u w:val="none"/>
              </w:rPr>
              <w:t>S</w:t>
            </w:r>
            <w:r w:rsidR="002B7BEB" w:rsidRPr="00DC484D">
              <w:rPr>
                <w:rStyle w:val="Collegamentoipertestuale"/>
                <w:b/>
                <w:color w:val="C00000"/>
                <w:u w:val="none"/>
              </w:rPr>
              <w:t>hop</w:t>
            </w:r>
          </w:p>
          <w:p w14:paraId="6E6495AE" w14:textId="0A060A83" w:rsidR="00A433F8" w:rsidRPr="00612C09" w:rsidRDefault="00A433F8" w:rsidP="007C5A8D">
            <w:pPr>
              <w:pStyle w:val="Paragrafoelenco"/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2C09">
              <w:rPr>
                <w:color w:val="auto"/>
                <w:sz w:val="20"/>
                <w:szCs w:val="20"/>
                <w:u w:val="none"/>
              </w:rPr>
              <w:t xml:space="preserve">Il </w:t>
            </w:r>
            <w:proofErr w:type="spellStart"/>
            <w:r w:rsidRPr="00612C09">
              <w:rPr>
                <w:color w:val="auto"/>
                <w:sz w:val="20"/>
                <w:szCs w:val="20"/>
                <w:u w:val="none"/>
              </w:rPr>
              <w:t>temporary</w:t>
            </w:r>
            <w:proofErr w:type="spellEnd"/>
            <w:r w:rsidRPr="00612C0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2B7BEB" w:rsidRPr="00612C09">
              <w:rPr>
                <w:color w:val="auto"/>
                <w:sz w:val="20"/>
                <w:szCs w:val="20"/>
                <w:u w:val="none"/>
              </w:rPr>
              <w:t>shop</w:t>
            </w:r>
            <w:r w:rsidRPr="00612C09">
              <w:rPr>
                <w:color w:val="auto"/>
                <w:sz w:val="20"/>
                <w:szCs w:val="20"/>
                <w:u w:val="none"/>
              </w:rPr>
              <w:t xml:space="preserve"> è un particolare </w:t>
            </w:r>
            <w:r w:rsidRPr="00612C09">
              <w:rPr>
                <w:b/>
                <w:bCs/>
                <w:color w:val="auto"/>
                <w:sz w:val="20"/>
                <w:szCs w:val="20"/>
                <w:u w:val="none"/>
              </w:rPr>
              <w:t>esercizio di vicinato</w:t>
            </w:r>
            <w:r w:rsidR="007C5A8D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7C5A8D" w:rsidRPr="007C5A8D">
              <w:rPr>
                <w:color w:val="auto"/>
                <w:sz w:val="20"/>
                <w:szCs w:val="20"/>
                <w:u w:val="none"/>
              </w:rPr>
              <w:t>con una superficie di vendita</w:t>
            </w:r>
            <w:r w:rsidR="007C5A8D">
              <w:rPr>
                <w:color w:val="auto"/>
                <w:sz w:val="20"/>
                <w:szCs w:val="20"/>
                <w:u w:val="none"/>
              </w:rPr>
              <w:t xml:space="preserve"> fina a 150 mq.</w:t>
            </w:r>
            <w:r w:rsidR="00612C09" w:rsidRPr="00612C0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2C09">
              <w:rPr>
                <w:color w:val="auto"/>
                <w:sz w:val="20"/>
                <w:szCs w:val="20"/>
                <w:u w:val="none"/>
              </w:rPr>
              <w:t>È anche chiamato pop-up store o negozio a tempo.</w:t>
            </w:r>
          </w:p>
          <w:p w14:paraId="23CF3072" w14:textId="51C6420E" w:rsidR="00A433F8" w:rsidRPr="00A433F8" w:rsidRDefault="00A433F8" w:rsidP="007C5A8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433F8">
              <w:rPr>
                <w:color w:val="auto"/>
                <w:sz w:val="20"/>
                <w:szCs w:val="20"/>
                <w:u w:val="none"/>
              </w:rPr>
              <w:t xml:space="preserve">Il </w:t>
            </w:r>
            <w:proofErr w:type="spellStart"/>
            <w:r w:rsidRPr="00A433F8">
              <w:rPr>
                <w:color w:val="auto"/>
                <w:sz w:val="20"/>
                <w:szCs w:val="20"/>
                <w:u w:val="none"/>
              </w:rPr>
              <w:t>temporary</w:t>
            </w:r>
            <w:proofErr w:type="spellEnd"/>
            <w:r w:rsidRPr="00A433F8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2B7BEB">
              <w:rPr>
                <w:color w:val="auto"/>
                <w:sz w:val="20"/>
                <w:szCs w:val="20"/>
                <w:u w:val="none"/>
              </w:rPr>
              <w:t>shop</w:t>
            </w:r>
            <w:r w:rsidRPr="00A433F8">
              <w:rPr>
                <w:color w:val="auto"/>
                <w:sz w:val="20"/>
                <w:szCs w:val="20"/>
                <w:u w:val="none"/>
              </w:rPr>
              <w:t xml:space="preserve"> è infatti un esercizio temporaneo che rimane aperto in genere per 30-40 giorni 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433F8">
              <w:rPr>
                <w:color w:val="auto"/>
                <w:sz w:val="20"/>
                <w:szCs w:val="20"/>
                <w:u w:val="none"/>
              </w:rPr>
              <w:t>sino a esaurimento della merce. Compare in zone particolarmente in vista della città, proponendo 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433F8">
              <w:rPr>
                <w:color w:val="auto"/>
                <w:sz w:val="20"/>
                <w:szCs w:val="20"/>
                <w:u w:val="none"/>
              </w:rPr>
              <w:t xml:space="preserve">ultime novità e chiudendo improvvisamente. Per questi motivi i </w:t>
            </w:r>
            <w:proofErr w:type="spellStart"/>
            <w:r w:rsidRPr="00A433F8">
              <w:rPr>
                <w:color w:val="auto"/>
                <w:sz w:val="20"/>
                <w:szCs w:val="20"/>
                <w:u w:val="none"/>
              </w:rPr>
              <w:t>temporary</w:t>
            </w:r>
            <w:proofErr w:type="spellEnd"/>
            <w:r w:rsidRPr="00A433F8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2B7BEB">
              <w:rPr>
                <w:color w:val="auto"/>
                <w:sz w:val="20"/>
                <w:szCs w:val="20"/>
                <w:u w:val="none"/>
              </w:rPr>
              <w:t>shop</w:t>
            </w:r>
            <w:r w:rsidRPr="00A433F8">
              <w:rPr>
                <w:color w:val="auto"/>
                <w:sz w:val="20"/>
                <w:szCs w:val="20"/>
                <w:u w:val="none"/>
              </w:rPr>
              <w:t xml:space="preserve"> attirano l'attenzione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433F8">
              <w:rPr>
                <w:color w:val="auto"/>
                <w:sz w:val="20"/>
                <w:szCs w:val="20"/>
                <w:u w:val="none"/>
              </w:rPr>
              <w:t>e la curiosità dei consumatori.</w:t>
            </w:r>
          </w:p>
          <w:p w14:paraId="5E823F2F" w14:textId="77777777" w:rsidR="000E4B7E" w:rsidRPr="00A433F8" w:rsidRDefault="00A433F8" w:rsidP="007C5A8D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A433F8">
              <w:rPr>
                <w:color w:val="auto"/>
                <w:sz w:val="20"/>
                <w:szCs w:val="20"/>
                <w:u w:val="none"/>
              </w:rPr>
              <w:t>Il negozio a tempo e la sua organizzazione modificano notevolmente i canoni abituali della vendita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433F8">
              <w:rPr>
                <w:color w:val="auto"/>
                <w:sz w:val="20"/>
                <w:szCs w:val="20"/>
                <w:u w:val="none"/>
              </w:rPr>
              <w:t>al dettaglio: la stessa merce venduta nei negozi temporanei, specie nel campo dell'abbigliamento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433F8">
              <w:rPr>
                <w:color w:val="auto"/>
                <w:sz w:val="20"/>
                <w:szCs w:val="20"/>
                <w:u w:val="none"/>
              </w:rPr>
              <w:t>della moda, è prodotta in edizione limitata. Inoltre, la fornitura diretta delle imprese al dettagliante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433F8">
              <w:rPr>
                <w:color w:val="auto"/>
                <w:sz w:val="20"/>
                <w:szCs w:val="20"/>
                <w:u w:val="none"/>
              </w:rPr>
              <w:t>consente di praticare prezzi inferiori a quelli medi dei negozi tradizionali equivalenti.</w:t>
            </w:r>
          </w:p>
          <w:p w14:paraId="1420C917" w14:textId="35AD2A51" w:rsidR="00A433F8" w:rsidRDefault="00A433F8" w:rsidP="007C5A8D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C5DC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Il commercio in sede fissa </w:t>
            </w:r>
            <w:r w:rsidRPr="009A1C6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in </w:t>
            </w:r>
            <w:proofErr w:type="spellStart"/>
            <w:r w:rsidRPr="009A1C6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temporary</w:t>
            </w:r>
            <w:proofErr w:type="spellEnd"/>
            <w:r w:rsidRPr="009A1C6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2B7BE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shop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deve</w:t>
            </w:r>
            <w:r w:rsidRPr="00DC5DC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essere esercitato in osservanza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</w:t>
            </w:r>
            <w:r w:rsidRPr="00DC5DC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lle modalità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che disciplinano le differenziazioni merceologiche e la vendita di specifici prodotti </w:t>
            </w:r>
            <w:r w:rsidRPr="00DC5DC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ottenendo le dovute ammissibilità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DC5DC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autorizzazioni.</w:t>
            </w:r>
          </w:p>
          <w:p w14:paraId="4968440F" w14:textId="5F888F04" w:rsidR="007C5A8D" w:rsidRPr="00DC484D" w:rsidRDefault="007C5A8D" w:rsidP="004E4F4C">
            <w:pPr>
              <w:pStyle w:val="Paragrafoelenco"/>
              <w:numPr>
                <w:ilvl w:val="0"/>
                <w:numId w:val="7"/>
              </w:numPr>
              <w:spacing w:before="120"/>
              <w:ind w:left="644"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Se si pongono in vendita prodotti alimentari occorre possedere anche i dovuti requisiti professionali. </w:t>
            </w:r>
            <w:r w:rsidR="00DC484D">
              <w:rPr>
                <w:b/>
                <w:sz w:val="20"/>
                <w:szCs w:val="20"/>
              </w:rPr>
              <w:fldChar w:fldCharType="begin"/>
            </w:r>
            <w:r w:rsidR="00DC484D">
              <w:rPr>
                <w:b/>
                <w:sz w:val="20"/>
                <w:szCs w:val="20"/>
              </w:rPr>
              <w:instrText xml:space="preserve"> HYPERLINK "Definizioni/06%20CF%20Requisiti%20professionali.pdf" </w:instrText>
            </w:r>
            <w:r w:rsidR="00DC484D">
              <w:rPr>
                <w:b/>
                <w:sz w:val="20"/>
                <w:szCs w:val="20"/>
              </w:rPr>
              <w:fldChar w:fldCharType="separate"/>
            </w:r>
            <w:r w:rsidRPr="00DC484D">
              <w:rPr>
                <w:rStyle w:val="Collegamentoipertestuale"/>
                <w:b/>
                <w:sz w:val="20"/>
                <w:szCs w:val="20"/>
              </w:rPr>
              <w:t xml:space="preserve">Verifica il possesso dei requisiti </w:t>
            </w:r>
            <w:r w:rsidRPr="00DC484D">
              <w:rPr>
                <w:rStyle w:val="Collegamentoipertestuale"/>
                <w:b/>
                <w:sz w:val="20"/>
                <w:szCs w:val="20"/>
              </w:rPr>
              <w:t>p</w:t>
            </w:r>
            <w:r w:rsidRPr="00DC484D">
              <w:rPr>
                <w:rStyle w:val="Collegamentoipertestuale"/>
                <w:b/>
                <w:sz w:val="20"/>
                <w:szCs w:val="20"/>
              </w:rPr>
              <w:t>rofessionali</w:t>
            </w:r>
          </w:p>
          <w:p w14:paraId="4007C7BE" w14:textId="4B17E7FB" w:rsidR="007C5A8D" w:rsidRPr="004E4F4C" w:rsidRDefault="00DC484D" w:rsidP="007C5A8D">
            <w:pPr>
              <w:pStyle w:val="Paragrafoelenco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0586AB21" w14:textId="79A62140" w:rsidR="007C5A8D" w:rsidRPr="00F47FD7" w:rsidRDefault="007C5A8D" w:rsidP="007C5A8D">
            <w:pPr>
              <w:pStyle w:val="Paragrafoelenco"/>
              <w:numPr>
                <w:ilvl w:val="0"/>
                <w:numId w:val="7"/>
              </w:numPr>
              <w:spacing w:after="120"/>
              <w:ind w:left="644" w:right="170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Anche se si tratta di una attivazione temporanea di un </w:t>
            </w:r>
            <w:r w:rsidRPr="00B9709B">
              <w:rPr>
                <w:color w:val="auto"/>
                <w:sz w:val="20"/>
                <w:szCs w:val="20"/>
                <w:u w:val="none"/>
              </w:rPr>
              <w:t>negozio di vicinato</w:t>
            </w:r>
            <w:r>
              <w:rPr>
                <w:color w:val="auto"/>
                <w:sz w:val="20"/>
                <w:szCs w:val="20"/>
                <w:u w:val="none"/>
              </w:rPr>
              <w:t>, la struttura insediativa</w:t>
            </w:r>
            <w:r w:rsidRPr="00B9709B">
              <w:rPr>
                <w:color w:val="auto"/>
                <w:sz w:val="20"/>
                <w:szCs w:val="20"/>
                <w:u w:val="none"/>
              </w:rPr>
              <w:t xml:space="preserve"> deve corrispondere a precisi requisiti oggettivi di ammissibilità urbanistica.</w:t>
            </w:r>
            <w:r w:rsidRPr="00B9709B">
              <w:rPr>
                <w:sz w:val="20"/>
                <w:szCs w:val="20"/>
                <w:u w:val="none"/>
              </w:rPr>
              <w:t xml:space="preserve">  </w:t>
            </w:r>
            <w:r w:rsidR="00F47FD7">
              <w:rPr>
                <w:b/>
                <w:sz w:val="20"/>
                <w:szCs w:val="20"/>
              </w:rPr>
              <w:fldChar w:fldCharType="begin"/>
            </w:r>
            <w:r w:rsidR="00DC484D">
              <w:rPr>
                <w:b/>
                <w:sz w:val="20"/>
                <w:szCs w:val="20"/>
              </w:rPr>
              <w:instrText>HYPERLINK "Definizioni/08%20CF%20Requisiti%20oggettivi%20vicinato.pdf"</w:instrText>
            </w:r>
            <w:r w:rsidR="00F47FD7">
              <w:rPr>
                <w:b/>
                <w:sz w:val="20"/>
                <w:szCs w:val="20"/>
              </w:rPr>
              <w:fldChar w:fldCharType="separate"/>
            </w:r>
            <w:r w:rsidRPr="00F47FD7">
              <w:rPr>
                <w:rStyle w:val="Collegamentoipertestuale"/>
                <w:b/>
                <w:sz w:val="20"/>
                <w:szCs w:val="20"/>
              </w:rPr>
              <w:t>Requisiti og</w:t>
            </w:r>
            <w:r w:rsidRPr="00F47FD7">
              <w:rPr>
                <w:rStyle w:val="Collegamentoipertestuale"/>
                <w:b/>
                <w:sz w:val="20"/>
                <w:szCs w:val="20"/>
              </w:rPr>
              <w:t>g</w:t>
            </w:r>
            <w:r w:rsidRPr="00F47FD7">
              <w:rPr>
                <w:rStyle w:val="Collegamentoipertestuale"/>
                <w:b/>
                <w:sz w:val="20"/>
                <w:szCs w:val="20"/>
              </w:rPr>
              <w:t>ettivi</w:t>
            </w:r>
          </w:p>
          <w:p w14:paraId="1A5FC212" w14:textId="2D4E2EEE" w:rsidR="007C5A8D" w:rsidRPr="004E4F4C" w:rsidRDefault="00F47FD7" w:rsidP="007C5A8D">
            <w:pPr>
              <w:pStyle w:val="Paragrafoelenco"/>
              <w:rPr>
                <w:rStyle w:val="Collegamentoipertestuale"/>
                <w:bCs/>
                <w:color w:val="auto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596663DE" w14:textId="77777777" w:rsidR="00612C09" w:rsidRPr="00C517D5" w:rsidRDefault="00612C09" w:rsidP="00612C09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C517D5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481233AF" w14:textId="623A48CB" w:rsidR="00612C09" w:rsidRPr="00C517D5" w:rsidRDefault="00612C09" w:rsidP="00612C09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Qualora l’insediamento dell’attività, conforme ai requisiti richiesti, </w:t>
            </w:r>
            <w:r w:rsidR="00F47FD7"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comporti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la realizzazione di opere edilizie, la SCIA (e allegati) deve essere presentata al SUAP solo al termine dei lavori e prima di iniziare l’attività di vendita.</w:t>
            </w:r>
          </w:p>
          <w:p w14:paraId="7D5599F6" w14:textId="4233F2D7" w:rsidR="00612C09" w:rsidRDefault="00612C09" w:rsidP="00F47FD7">
            <w:pPr>
              <w:ind w:left="164" w:right="312"/>
              <w:jc w:val="both"/>
              <w:rPr>
                <w:rStyle w:val="Collegamentoipertestuale"/>
                <w:sz w:val="20"/>
                <w:szCs w:val="20"/>
              </w:rPr>
            </w:pPr>
            <w:r w:rsidRPr="0049665A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DC484D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dell’attività di vendita al dettaglio in </w:t>
            </w:r>
            <w:proofErr w:type="spellStart"/>
            <w:r w:rsidR="00F6747E" w:rsidRPr="00DC484D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Temporary</w:t>
            </w:r>
            <w:proofErr w:type="spellEnd"/>
            <w:r w:rsidR="00F6747E" w:rsidRPr="00DC484D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shop</w:t>
            </w:r>
            <w:r w:rsidRPr="00DC484D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 w:rsidR="00F6747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F6747E" w:rsidRPr="00F6747E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SCIA Unica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6" w:history="1">
              <w:r w:rsidR="00C97A8D" w:rsidRPr="00767F5B">
                <w:t xml:space="preserve"> </w:t>
              </w:r>
            </w:hyperlink>
            <w:r w:rsidR="00C97A8D" w:rsidRPr="00767F5B">
              <w:t xml:space="preserve"> </w:t>
            </w:r>
            <w:hyperlink r:id="rId7" w:history="1">
              <w:r w:rsidR="00C97A8D" w:rsidRPr="00C97A8D">
                <w:rPr>
                  <w:rStyle w:val="Collegamentoipertestuale"/>
                  <w:b/>
                  <w:bCs/>
                  <w:sz w:val="20"/>
                  <w:szCs w:val="20"/>
                </w:rPr>
                <w:t>Impresainungi</w:t>
              </w:r>
              <w:r w:rsidR="00C97A8D" w:rsidRPr="00C97A8D">
                <w:rPr>
                  <w:rStyle w:val="Collegamentoipertestuale"/>
                  <w:b/>
                  <w:bCs/>
                  <w:sz w:val="20"/>
                  <w:szCs w:val="20"/>
                </w:rPr>
                <w:t>o</w:t>
              </w:r>
              <w:r w:rsidR="00C97A8D" w:rsidRPr="00C97A8D">
                <w:rPr>
                  <w:rStyle w:val="Collegamentoipertestuale"/>
                  <w:b/>
                  <w:bCs/>
                  <w:sz w:val="20"/>
                  <w:szCs w:val="20"/>
                </w:rPr>
                <w:t>rno.gov.it</w:t>
              </w:r>
            </w:hyperlink>
          </w:p>
          <w:p w14:paraId="580066F4" w14:textId="77777777" w:rsidR="00612C09" w:rsidRPr="00C517D5" w:rsidRDefault="00612C09" w:rsidP="00F47FD7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27A90C2" w14:textId="134DB978" w:rsidR="00612C09" w:rsidRDefault="00612C09" w:rsidP="00612C09">
            <w:pPr>
              <w:spacing w:after="12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FF36A4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Settore alimentare:</w:t>
            </w:r>
            <w:r w:rsidRPr="006E601E">
              <w:rPr>
                <w:color w:val="C00000"/>
                <w:sz w:val="20"/>
                <w:szCs w:val="20"/>
                <w:u w:val="none"/>
              </w:rPr>
              <w:t xml:space="preserve"> </w:t>
            </w: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in area privata + Esercizio di v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icinato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(Negozio) + Vicinato - settore merceologico</w:t>
            </w:r>
            <w:r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Alimentare o Misto;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Pr="00160439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</w:t>
            </w:r>
            <w:r w:rsidR="00F6747E">
              <w:rPr>
                <w:b/>
                <w:color w:val="auto"/>
                <w:sz w:val="20"/>
                <w:szCs w:val="20"/>
                <w:u w:val="none"/>
              </w:rPr>
              <w:t xml:space="preserve"> di </w:t>
            </w:r>
            <w:proofErr w:type="spellStart"/>
            <w:r w:rsidR="00F6747E">
              <w:rPr>
                <w:b/>
                <w:color w:val="auto"/>
                <w:sz w:val="20"/>
                <w:szCs w:val="20"/>
                <w:u w:val="none"/>
              </w:rPr>
              <w:t>temporary</w:t>
            </w:r>
            <w:proofErr w:type="spellEnd"/>
            <w:r w:rsidR="00F6747E">
              <w:rPr>
                <w:b/>
                <w:color w:val="auto"/>
                <w:sz w:val="20"/>
                <w:szCs w:val="20"/>
                <w:u w:val="none"/>
              </w:rPr>
              <w:t xml:space="preserve"> shop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conferma. </w:t>
            </w:r>
          </w:p>
          <w:p w14:paraId="53102E74" w14:textId="77777777" w:rsidR="00612C09" w:rsidRDefault="00612C09" w:rsidP="00612C09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 xml:space="preserve">In caso di </w:t>
            </w:r>
            <w:r w:rsidRPr="00F32AE2">
              <w:rPr>
                <w:b/>
                <w:color w:val="FF0000"/>
                <w:sz w:val="20"/>
                <w:szCs w:val="20"/>
                <w:u w:val="none"/>
              </w:rPr>
              <w:t>SCIA Unica</w:t>
            </w:r>
            <w:r>
              <w:rPr>
                <w:b/>
                <w:color w:val="FF0000"/>
                <w:sz w:val="20"/>
                <w:szCs w:val="20"/>
                <w:u w:val="none"/>
              </w:rPr>
              <w:t xml:space="preserve">,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è possibile selezionare:</w:t>
            </w:r>
          </w:p>
          <w:tbl>
            <w:tblPr>
              <w:tblStyle w:val="Grigliatabella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4389"/>
              <w:gridCol w:w="4536"/>
            </w:tblGrid>
            <w:tr w:rsidR="00612C09" w14:paraId="793E80A2" w14:textId="77777777" w:rsidTr="00997BE3">
              <w:trPr>
                <w:trHeight w:val="536"/>
              </w:trPr>
              <w:tc>
                <w:tcPr>
                  <w:tcW w:w="4389" w:type="dxa"/>
                </w:tcPr>
                <w:p w14:paraId="2ED2F906" w14:textId="77777777" w:rsidR="00612C09" w:rsidRDefault="00612C09" w:rsidP="00612C09">
                  <w:pPr>
                    <w:spacing w:after="120"/>
                    <w:ind w:right="312"/>
                    <w:rPr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none"/>
                    </w:rPr>
                    <w:t xml:space="preserve">Unitamente ad Aprire l’attività </w:t>
                  </w:r>
                </w:p>
                <w:p w14:paraId="6EA82FB2" w14:textId="65DC53AB" w:rsidR="00612C09" w:rsidRDefault="00612C09" w:rsidP="00612C09">
                  <w:pPr>
                    <w:spacing w:after="120"/>
                    <w:ind w:right="312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453ABBAC" w14:textId="697EC9FB" w:rsidR="00612C09" w:rsidRPr="00F32AE2" w:rsidRDefault="00612C09" w:rsidP="00612C09">
                  <w:pPr>
                    <w:spacing w:after="120"/>
                    <w:ind w:right="312"/>
                    <w:jc w:val="both"/>
                    <w:rPr>
                      <w:b/>
                      <w:sz w:val="20"/>
                      <w:szCs w:val="20"/>
                      <w:u w:val="none"/>
                    </w:rPr>
                  </w:pPr>
                  <w:r w:rsidRPr="00F32AE2"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>Comunicazione per lo svolgimento di attività concernenti prodotti audiovisivi</w:t>
                  </w:r>
                  <w:r w:rsidR="00DC484D"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 xml:space="preserve"> </w:t>
                  </w:r>
                  <w:hyperlink r:id="rId8" w:history="1">
                    <w:r w:rsidR="00DC484D" w:rsidRPr="0023642A">
                      <w:rPr>
                        <w:rStyle w:val="Collegamentoipertestuale"/>
                        <w:b/>
                        <w:sz w:val="20"/>
                        <w:szCs w:val="20"/>
                      </w:rPr>
                      <w:t>(</w:t>
                    </w:r>
                    <w:r w:rsidR="00DC484D" w:rsidRPr="0023642A">
                      <w:rPr>
                        <w:rStyle w:val="Collegamentoipertestuale"/>
                        <w:b/>
                        <w:sz w:val="20"/>
                        <w:szCs w:val="20"/>
                      </w:rPr>
                      <w:t>l</w:t>
                    </w:r>
                    <w:r w:rsidR="00DC484D" w:rsidRPr="0023642A">
                      <w:rPr>
                        <w:rStyle w:val="Collegamentoipertestuale"/>
                        <w:b/>
                        <w:sz w:val="20"/>
                        <w:szCs w:val="20"/>
                      </w:rPr>
                      <w:t>ink)</w:t>
                    </w:r>
                  </w:hyperlink>
                </w:p>
              </w:tc>
            </w:tr>
            <w:tr w:rsidR="00612C09" w14:paraId="1360384C" w14:textId="77777777" w:rsidTr="007C5A8D">
              <w:tc>
                <w:tcPr>
                  <w:tcW w:w="4389" w:type="dxa"/>
                </w:tcPr>
                <w:p w14:paraId="6DD9CE2B" w14:textId="77777777" w:rsidR="00612C09" w:rsidRPr="00704A1C" w:rsidRDefault="00612C09" w:rsidP="00612C09">
                  <w:pPr>
                    <w:spacing w:after="120"/>
                    <w:ind w:right="312"/>
                    <w:jc w:val="both"/>
                    <w:rPr>
                      <w:b/>
                      <w:sz w:val="20"/>
                      <w:szCs w:val="20"/>
                      <w:u w:val="non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none"/>
                    </w:rPr>
                    <w:t xml:space="preserve">Nella </w:t>
                  </w:r>
                  <w:r w:rsidRPr="002757C8"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>SCELTA INTERVENTI EVENTUALI</w:t>
                  </w:r>
                </w:p>
              </w:tc>
              <w:tc>
                <w:tcPr>
                  <w:tcW w:w="4536" w:type="dxa"/>
                </w:tcPr>
                <w:p w14:paraId="57C7499F" w14:textId="67DD16D8" w:rsidR="00612C09" w:rsidRPr="00704A1C" w:rsidRDefault="00997BE3" w:rsidP="00612C09">
                  <w:pPr>
                    <w:spacing w:after="120"/>
                    <w:ind w:right="312"/>
                    <w:jc w:val="both"/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>Comunicazione</w:t>
                  </w:r>
                  <w:r w:rsidRPr="00704A1C"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 xml:space="preserve"> di vendita di alcolici</w:t>
                  </w:r>
                  <w:r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 xml:space="preserve"> </w:t>
                  </w:r>
                  <w:hyperlink r:id="rId9" w:history="1">
                    <w:r w:rsidRPr="00F47FD7">
                      <w:rPr>
                        <w:rStyle w:val="Collegamentoipertestuale"/>
                        <w:b/>
                        <w:sz w:val="20"/>
                        <w:szCs w:val="20"/>
                      </w:rPr>
                      <w:t>(lin</w:t>
                    </w:r>
                    <w:r w:rsidRPr="00F47FD7">
                      <w:rPr>
                        <w:rStyle w:val="Collegamentoipertestuale"/>
                        <w:b/>
                        <w:sz w:val="20"/>
                        <w:szCs w:val="20"/>
                      </w:rPr>
                      <w:t>k</w:t>
                    </w:r>
                    <w:r w:rsidR="007C3541" w:rsidRPr="00F47FD7">
                      <w:rPr>
                        <w:rStyle w:val="Collegamentoipertestuale"/>
                        <w:b/>
                        <w:sz w:val="20"/>
                        <w:szCs w:val="20"/>
                      </w:rPr>
                      <w:t>)</w:t>
                    </w:r>
                  </w:hyperlink>
                </w:p>
              </w:tc>
            </w:tr>
          </w:tbl>
          <w:p w14:paraId="2EDE5364" w14:textId="77777777" w:rsidR="00612C09" w:rsidRDefault="00612C09" w:rsidP="00612C09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49D79386" w14:textId="02547BB2" w:rsidR="00612C09" w:rsidRDefault="00612C09" w:rsidP="00612C09">
            <w:pPr>
              <w:spacing w:after="12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FF36A4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Settore NON alimentare:</w:t>
            </w:r>
            <w:r w:rsidRPr="00FF36A4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Commercio al dettaglio in area privata + Esercizio di v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icinato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(Negozio) + Vicinato - settore merceologico</w:t>
            </w:r>
            <w:r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NON </w:t>
            </w:r>
            <w:r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>Alimentare;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8547E">
              <w:rPr>
                <w:bCs/>
                <w:color w:val="auto"/>
                <w:sz w:val="20"/>
                <w:szCs w:val="20"/>
                <w:u w:val="none"/>
              </w:rPr>
              <w:t>conferma;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60439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</w:t>
            </w:r>
            <w:r w:rsidR="00997BE3">
              <w:rPr>
                <w:b/>
                <w:color w:val="auto"/>
                <w:sz w:val="20"/>
                <w:szCs w:val="20"/>
                <w:u w:val="none"/>
              </w:rPr>
              <w:t xml:space="preserve"> di </w:t>
            </w:r>
            <w:proofErr w:type="spellStart"/>
            <w:r w:rsidR="00997BE3">
              <w:rPr>
                <w:b/>
                <w:color w:val="auto"/>
                <w:sz w:val="20"/>
                <w:szCs w:val="20"/>
                <w:u w:val="none"/>
              </w:rPr>
              <w:t>temporary</w:t>
            </w:r>
            <w:proofErr w:type="spellEnd"/>
            <w:r w:rsidR="00997BE3">
              <w:rPr>
                <w:b/>
                <w:color w:val="auto"/>
                <w:sz w:val="20"/>
                <w:szCs w:val="20"/>
                <w:u w:val="none"/>
              </w:rPr>
              <w:t xml:space="preserve"> shop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conferma. </w:t>
            </w:r>
          </w:p>
          <w:p w14:paraId="6E4355E4" w14:textId="77777777" w:rsidR="00612C09" w:rsidRDefault="00612C09" w:rsidP="00612C09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 xml:space="preserve">In caso di </w:t>
            </w:r>
            <w:r w:rsidRPr="00F32AE2">
              <w:rPr>
                <w:b/>
                <w:color w:val="FF0000"/>
                <w:sz w:val="20"/>
                <w:szCs w:val="20"/>
                <w:u w:val="none"/>
              </w:rPr>
              <w:t>SCIA Unica</w:t>
            </w:r>
            <w:r>
              <w:rPr>
                <w:b/>
                <w:color w:val="FF0000"/>
                <w:sz w:val="20"/>
                <w:szCs w:val="20"/>
                <w:u w:val="none"/>
              </w:rPr>
              <w:t xml:space="preserve">,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è possibile selezionare:</w:t>
            </w:r>
          </w:p>
          <w:tbl>
            <w:tblPr>
              <w:tblStyle w:val="Grigliatabella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4389"/>
              <w:gridCol w:w="4536"/>
            </w:tblGrid>
            <w:tr w:rsidR="00612C09" w14:paraId="37404204" w14:textId="77777777" w:rsidTr="007C5A8D">
              <w:tc>
                <w:tcPr>
                  <w:tcW w:w="4389" w:type="dxa"/>
                </w:tcPr>
                <w:p w14:paraId="2D70F4D4" w14:textId="6BF6F7FF" w:rsidR="00612C09" w:rsidRDefault="00612C09" w:rsidP="00D16EAA">
                  <w:pPr>
                    <w:spacing w:after="120"/>
                    <w:ind w:right="312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none"/>
                    </w:rPr>
                    <w:t>Unitamente ad Aprire l’attività</w:t>
                  </w:r>
                  <w:r w:rsidR="00D16EAA">
                    <w:rPr>
                      <w:b/>
                      <w:color w:val="auto"/>
                      <w:sz w:val="20"/>
                      <w:szCs w:val="20"/>
                      <w:u w:val="none"/>
                    </w:rPr>
                    <w:t xml:space="preserve">            </w:t>
                  </w:r>
                </w:p>
              </w:tc>
              <w:tc>
                <w:tcPr>
                  <w:tcW w:w="4536" w:type="dxa"/>
                </w:tcPr>
                <w:p w14:paraId="087BC5AB" w14:textId="77777777" w:rsidR="00DC484D" w:rsidRDefault="00612C09" w:rsidP="00DC484D">
                  <w:pPr>
                    <w:ind w:right="312"/>
                    <w:jc w:val="both"/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</w:pPr>
                  <w:r w:rsidRPr="00F32AE2"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>Comunicazione per lo svolgimento di attività concernenti prodotti audiovisivi</w:t>
                  </w:r>
                  <w:r w:rsidR="00DC484D">
                    <w:rPr>
                      <w:b/>
                      <w:color w:val="FF0000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616D4015" w14:textId="58F7A892" w:rsidR="00DC484D" w:rsidRPr="00F32AE2" w:rsidRDefault="00C97A8D" w:rsidP="00DC484D">
                  <w:pPr>
                    <w:spacing w:after="120"/>
                    <w:ind w:right="312"/>
                    <w:jc w:val="both"/>
                    <w:rPr>
                      <w:b/>
                      <w:sz w:val="20"/>
                      <w:szCs w:val="20"/>
                      <w:u w:val="none"/>
                    </w:rPr>
                  </w:pPr>
                  <w:hyperlink r:id="rId10" w:history="1">
                    <w:r w:rsidR="00DC484D" w:rsidRPr="0023642A">
                      <w:rPr>
                        <w:rStyle w:val="Collegamentoipertestuale"/>
                        <w:b/>
                        <w:sz w:val="20"/>
                        <w:szCs w:val="20"/>
                      </w:rPr>
                      <w:t>(li</w:t>
                    </w:r>
                    <w:r w:rsidR="00DC484D" w:rsidRPr="0023642A">
                      <w:rPr>
                        <w:rStyle w:val="Collegamentoipertestuale"/>
                        <w:b/>
                        <w:sz w:val="20"/>
                        <w:szCs w:val="20"/>
                      </w:rPr>
                      <w:t>n</w:t>
                    </w:r>
                    <w:r w:rsidR="00DC484D" w:rsidRPr="0023642A">
                      <w:rPr>
                        <w:rStyle w:val="Collegamentoipertestuale"/>
                        <w:b/>
                        <w:sz w:val="20"/>
                        <w:szCs w:val="20"/>
                      </w:rPr>
                      <w:t>k)</w:t>
                    </w:r>
                  </w:hyperlink>
                </w:p>
              </w:tc>
            </w:tr>
          </w:tbl>
          <w:p w14:paraId="68DC167F" w14:textId="77777777" w:rsidR="00612C09" w:rsidRDefault="00612C09" w:rsidP="00612C09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30CD5658" w14:textId="446A91AB" w:rsidR="00997BE3" w:rsidRDefault="00997BE3" w:rsidP="00540D1F">
            <w:pPr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6D2EE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e cessazione</w:t>
            </w:r>
            <w:r w:rsidR="004E4F4C" w:rsidRPr="006D2EEE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- </w:t>
            </w:r>
            <w:r w:rsidRPr="00A433F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Essendo attività temporanea, la stessa non è trasferibile in altro luogo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, non </w:t>
            </w:r>
            <w:r w:rsidRPr="00A433F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è cedibile a terzi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e</w:t>
            </w:r>
            <w:r w:rsidRPr="00A433F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cessa automaticamente al termine del tempo autorizzato o comunicato</w:t>
            </w:r>
          </w:p>
          <w:p w14:paraId="2A5B5C63" w14:textId="77777777" w:rsidR="00D16EAA" w:rsidRDefault="00D16EAA" w:rsidP="00116953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9F481C5" w14:textId="195E3B79" w:rsidR="00FF36A4" w:rsidRPr="00A960D3" w:rsidRDefault="00FF36A4" w:rsidP="00FF36A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116953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14234207" w14:textId="77777777" w:rsidR="00FF36A4" w:rsidRDefault="00FF36A4" w:rsidP="00FF36A4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3747034" w14:textId="77777777" w:rsidR="00FF36A4" w:rsidRDefault="00FF36A4" w:rsidP="00FF36A4">
            <w:pPr>
              <w:ind w:left="164" w:right="312"/>
              <w:jc w:val="both"/>
            </w:pPr>
          </w:p>
          <w:p w14:paraId="41F73BBF" w14:textId="77777777" w:rsidR="004E4F4C" w:rsidRDefault="004E4F4C" w:rsidP="00FF36A4">
            <w:pPr>
              <w:ind w:left="164" w:right="312"/>
              <w:jc w:val="both"/>
            </w:pPr>
          </w:p>
          <w:p w14:paraId="3D414D60" w14:textId="3E5F075F" w:rsidR="00FF36A4" w:rsidRPr="00744B7C" w:rsidRDefault="00C97A8D" w:rsidP="00FF36A4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1" w:history="1">
              <w:r w:rsidR="00FF36A4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FF36A4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FF36A4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FF36A4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FF36A4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27A8C9C1" w14:textId="77777777" w:rsidR="00FF36A4" w:rsidRPr="00744B7C" w:rsidRDefault="00FF36A4" w:rsidP="00FF36A4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45EDDCB2" w14:textId="58BC03C3" w:rsidR="00A84850" w:rsidRPr="00DC484D" w:rsidRDefault="00DC484D" w:rsidP="00A84850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"Definizioni/19%20CF%20Tempistica.pdf" </w:instrText>
            </w:r>
            <w:r>
              <w:rPr>
                <w:b/>
              </w:rPr>
              <w:fldChar w:fldCharType="separate"/>
            </w:r>
            <w:r w:rsidR="00A84850" w:rsidRPr="00DC484D">
              <w:rPr>
                <w:rStyle w:val="Collegamentoipertestuale"/>
                <w:b/>
              </w:rPr>
              <w:t>Tempis</w:t>
            </w:r>
            <w:r w:rsidR="00A84850" w:rsidRPr="00DC484D">
              <w:rPr>
                <w:rStyle w:val="Collegamentoipertestuale"/>
                <w:b/>
              </w:rPr>
              <w:t>t</w:t>
            </w:r>
            <w:r w:rsidR="00A84850" w:rsidRPr="00DC484D">
              <w:rPr>
                <w:rStyle w:val="Collegamentoipertestuale"/>
                <w:b/>
              </w:rPr>
              <w:t>ica</w:t>
            </w:r>
          </w:p>
          <w:p w14:paraId="2C5D5426" w14:textId="035FF12A" w:rsidR="00F47FD7" w:rsidRDefault="00DC484D" w:rsidP="00FF36A4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</w:pPr>
            <w:r>
              <w:rPr>
                <w:b/>
              </w:rPr>
              <w:fldChar w:fldCharType="end"/>
            </w:r>
            <w:r w:rsidR="00FF36A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159ED569" w14:textId="7B7D6B3A" w:rsidR="003C6226" w:rsidRPr="00945B26" w:rsidRDefault="00C97A8D" w:rsidP="003C622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2" w:history="1">
              <w:r w:rsidR="00256CE9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56CE9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256CE9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56CE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3" w:history="1">
              <w:r w:rsidR="003C6226" w:rsidRPr="00945B26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3C6226" w:rsidRPr="00945B26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3C6226" w:rsidRPr="00945B26">
                <w:rPr>
                  <w:rStyle w:val="Collegamentoipertestuale"/>
                  <w:b/>
                  <w:sz w:val="20"/>
                  <w:szCs w:val="20"/>
                </w:rPr>
                <w:t>e 2^</w:t>
              </w:r>
            </w:hyperlink>
            <w:r w:rsidR="003C6226" w:rsidRPr="00945B26">
              <w:rPr>
                <w:color w:val="0000FF"/>
                <w:sz w:val="20"/>
                <w:szCs w:val="20"/>
              </w:rPr>
              <w:t xml:space="preserve"> </w:t>
            </w:r>
            <w:r w:rsidR="003C6226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126E38FD" w14:textId="096DD605" w:rsidR="00256CE9" w:rsidRPr="00945B26" w:rsidRDefault="00256CE9" w:rsidP="00256CE9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126BFE3" w14:textId="77777777" w:rsidR="00256CE9" w:rsidRDefault="00256CE9" w:rsidP="00EE5C8E">
            <w:pPr>
              <w:pStyle w:val="Rientrocorpodeltesto"/>
              <w:spacing w:after="0"/>
              <w:ind w:left="164"/>
              <w:jc w:val="both"/>
              <w:rPr>
                <w:color w:val="C00000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</w:p>
          <w:p w14:paraId="5D61EAC8" w14:textId="0876D06E" w:rsidR="00EE5C8E" w:rsidRPr="0041512A" w:rsidRDefault="00EE5C8E" w:rsidP="00EE5C8E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0709B77A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828"/>
    <w:multiLevelType w:val="hybridMultilevel"/>
    <w:tmpl w:val="E99C90CE"/>
    <w:lvl w:ilvl="0" w:tplc="E1C0004E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C742DC34"/>
    <w:lvl w:ilvl="0" w:tplc="533A27FC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6400"/>
    <w:rsid w:val="00086AF4"/>
    <w:rsid w:val="000E4B7E"/>
    <w:rsid w:val="00112873"/>
    <w:rsid w:val="00116953"/>
    <w:rsid w:val="00117F1E"/>
    <w:rsid w:val="0012616F"/>
    <w:rsid w:val="002210DE"/>
    <w:rsid w:val="0023487B"/>
    <w:rsid w:val="002405B2"/>
    <w:rsid w:val="00256CE9"/>
    <w:rsid w:val="002757C8"/>
    <w:rsid w:val="00276654"/>
    <w:rsid w:val="002A5D7C"/>
    <w:rsid w:val="002A6285"/>
    <w:rsid w:val="002B375D"/>
    <w:rsid w:val="002B7BEB"/>
    <w:rsid w:val="00342D58"/>
    <w:rsid w:val="003A4A32"/>
    <w:rsid w:val="003C5FBA"/>
    <w:rsid w:val="003C6226"/>
    <w:rsid w:val="0041512A"/>
    <w:rsid w:val="004257E1"/>
    <w:rsid w:val="0044342C"/>
    <w:rsid w:val="0045341A"/>
    <w:rsid w:val="004704B5"/>
    <w:rsid w:val="00493BD0"/>
    <w:rsid w:val="0049665A"/>
    <w:rsid w:val="004E4F4C"/>
    <w:rsid w:val="004F3CF0"/>
    <w:rsid w:val="004F59C5"/>
    <w:rsid w:val="00506E58"/>
    <w:rsid w:val="00525C1A"/>
    <w:rsid w:val="00540D1F"/>
    <w:rsid w:val="005667BD"/>
    <w:rsid w:val="005930C1"/>
    <w:rsid w:val="005C68B2"/>
    <w:rsid w:val="005C720B"/>
    <w:rsid w:val="00612C09"/>
    <w:rsid w:val="00621A5C"/>
    <w:rsid w:val="00651378"/>
    <w:rsid w:val="00686DAB"/>
    <w:rsid w:val="00692827"/>
    <w:rsid w:val="006B29D2"/>
    <w:rsid w:val="006B3A13"/>
    <w:rsid w:val="006C7151"/>
    <w:rsid w:val="006D2EEE"/>
    <w:rsid w:val="006E4D41"/>
    <w:rsid w:val="00711C76"/>
    <w:rsid w:val="007326D2"/>
    <w:rsid w:val="00737DA2"/>
    <w:rsid w:val="0079766E"/>
    <w:rsid w:val="007C3541"/>
    <w:rsid w:val="007C5A8D"/>
    <w:rsid w:val="0082478D"/>
    <w:rsid w:val="00827E1C"/>
    <w:rsid w:val="00840ED0"/>
    <w:rsid w:val="00897F79"/>
    <w:rsid w:val="00945B26"/>
    <w:rsid w:val="00973C33"/>
    <w:rsid w:val="00984DFE"/>
    <w:rsid w:val="00997BE3"/>
    <w:rsid w:val="009A4645"/>
    <w:rsid w:val="009F5B20"/>
    <w:rsid w:val="00A06B50"/>
    <w:rsid w:val="00A329D1"/>
    <w:rsid w:val="00A4109F"/>
    <w:rsid w:val="00A433F8"/>
    <w:rsid w:val="00A84850"/>
    <w:rsid w:val="00B0731C"/>
    <w:rsid w:val="00B66F7C"/>
    <w:rsid w:val="00B933B1"/>
    <w:rsid w:val="00BC3613"/>
    <w:rsid w:val="00BF42AE"/>
    <w:rsid w:val="00C75D34"/>
    <w:rsid w:val="00C97A8D"/>
    <w:rsid w:val="00CD592E"/>
    <w:rsid w:val="00D16B5E"/>
    <w:rsid w:val="00D16EAA"/>
    <w:rsid w:val="00D66F4A"/>
    <w:rsid w:val="00DC484D"/>
    <w:rsid w:val="00DC5DC3"/>
    <w:rsid w:val="00DD0E9F"/>
    <w:rsid w:val="00DF0435"/>
    <w:rsid w:val="00E25843"/>
    <w:rsid w:val="00E660BB"/>
    <w:rsid w:val="00E76CBF"/>
    <w:rsid w:val="00EE371A"/>
    <w:rsid w:val="00EE5C8E"/>
    <w:rsid w:val="00F312D0"/>
    <w:rsid w:val="00F33A15"/>
    <w:rsid w:val="00F47FD7"/>
    <w:rsid w:val="00F6747E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F404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19%20Vendita%20e%20noleggio%20audiovisivi.docx" TargetMode="External"/><Relationship Id="rId13" Type="http://schemas.openxmlformats.org/officeDocument/2006/relationships/hyperlink" Target="../../TUR/Parte%202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presainungiorno.gov.it/comune?codCatastale=L581" TargetMode="External"/><Relationship Id="rId12" Type="http://schemas.openxmlformats.org/officeDocument/2006/relationships/hyperlink" Target="file:///C:\Walter\Comuni\Robecco%20sul%20Naviglio%20NUOVO\PUC\5%20Procedimenti\Definizioni\Riferimenti%20normativi%20e%20di%20control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esainungiorno.gov.it/web/guest/comune?codCatastale=H373" TargetMode="External"/><Relationship Id="rId11" Type="http://schemas.openxmlformats.org/officeDocument/2006/relationships/hyperlink" Target="../../ATECO/Ateco%20Commercio.xlsx" TargetMode="External"/><Relationship Id="rId5" Type="http://schemas.openxmlformats.org/officeDocument/2006/relationships/hyperlink" Target="../../CONTATTI/CONTATTI_LC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F19%20Vendita%20e%20noleggio%20audiovisiv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F25%20Vendita%20di%20alcolic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53</cp:revision>
  <dcterms:created xsi:type="dcterms:W3CDTF">2018-07-17T14:19:00Z</dcterms:created>
  <dcterms:modified xsi:type="dcterms:W3CDTF">2021-04-24T14:05:00Z</dcterms:modified>
</cp:coreProperties>
</file>